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37" w:rsidRPr="00552C37" w:rsidRDefault="00552C37" w:rsidP="00552C37">
      <w:pPr>
        <w:jc w:val="center"/>
        <w:rPr>
          <w:b/>
          <w:sz w:val="44"/>
          <w:szCs w:val="44"/>
          <w:u w:val="single"/>
        </w:rPr>
      </w:pPr>
      <w:r w:rsidRPr="00552C37">
        <w:rPr>
          <w:b/>
          <w:sz w:val="44"/>
          <w:szCs w:val="44"/>
          <w:u w:val="single"/>
        </w:rPr>
        <w:t>REGULAMIN „BEZPICZENA PRZERWA”</w:t>
      </w:r>
    </w:p>
    <w:p w:rsidR="00552C37" w:rsidRDefault="00552C37" w:rsidP="00552C37">
      <w:pPr>
        <w:pStyle w:val="Akapitzlist"/>
        <w:jc w:val="both"/>
        <w:rPr>
          <w:sz w:val="36"/>
          <w:szCs w:val="36"/>
        </w:rPr>
      </w:pPr>
    </w:p>
    <w:p w:rsidR="003A2EF5" w:rsidRDefault="00091C73" w:rsidP="00552C37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2C37">
        <w:rPr>
          <w:sz w:val="36"/>
          <w:szCs w:val="36"/>
        </w:rPr>
        <w:t>Podczas przerwy można przebywać na korytarzach szkolnych i miejscach wyłożonych kostką na zewnątrz szkoły.</w:t>
      </w:r>
    </w:p>
    <w:p w:rsidR="00552C37" w:rsidRPr="00552C37" w:rsidRDefault="00552C37" w:rsidP="00552C37">
      <w:pPr>
        <w:pStyle w:val="Akapitzlist"/>
        <w:jc w:val="both"/>
        <w:rPr>
          <w:sz w:val="36"/>
          <w:szCs w:val="36"/>
        </w:rPr>
      </w:pPr>
    </w:p>
    <w:p w:rsidR="00091C73" w:rsidRDefault="00237B64" w:rsidP="00552C37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N</w:t>
      </w:r>
      <w:r w:rsidR="00091C73" w:rsidRPr="00552C37">
        <w:rPr>
          <w:sz w:val="36"/>
          <w:szCs w:val="36"/>
        </w:rPr>
        <w:t>ależy</w:t>
      </w:r>
      <w:r>
        <w:rPr>
          <w:sz w:val="36"/>
          <w:szCs w:val="36"/>
        </w:rPr>
        <w:t xml:space="preserve"> poruszać się</w:t>
      </w:r>
      <w:r w:rsidR="00091C73" w:rsidRPr="00552C37">
        <w:rPr>
          <w:sz w:val="36"/>
          <w:szCs w:val="36"/>
        </w:rPr>
        <w:t xml:space="preserve"> tak, aby nie zrobić krzywdy innym.</w:t>
      </w:r>
    </w:p>
    <w:p w:rsidR="00552C37" w:rsidRPr="00552C37" w:rsidRDefault="00552C37" w:rsidP="00552C37">
      <w:pPr>
        <w:jc w:val="both"/>
        <w:rPr>
          <w:sz w:val="36"/>
          <w:szCs w:val="36"/>
        </w:rPr>
      </w:pPr>
    </w:p>
    <w:p w:rsidR="00552C37" w:rsidRDefault="00237B64" w:rsidP="00552C37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Należy</w:t>
      </w:r>
      <w:r w:rsidR="00091C73" w:rsidRPr="00552C37">
        <w:rPr>
          <w:sz w:val="36"/>
          <w:szCs w:val="36"/>
        </w:rPr>
        <w:t xml:space="preserve"> bezwzględnie stosować</w:t>
      </w:r>
      <w:r>
        <w:rPr>
          <w:sz w:val="36"/>
          <w:szCs w:val="36"/>
        </w:rPr>
        <w:t xml:space="preserve"> się</w:t>
      </w:r>
      <w:r w:rsidR="00091C73" w:rsidRPr="00552C37">
        <w:rPr>
          <w:sz w:val="36"/>
          <w:szCs w:val="36"/>
        </w:rPr>
        <w:t xml:space="preserve"> do poleceń nauczycieli i innych osób pracujących w szkole.</w:t>
      </w:r>
    </w:p>
    <w:p w:rsidR="00552C37" w:rsidRPr="00552C37" w:rsidRDefault="00552C37" w:rsidP="00552C37">
      <w:pPr>
        <w:jc w:val="both"/>
        <w:rPr>
          <w:sz w:val="36"/>
          <w:szCs w:val="36"/>
        </w:rPr>
      </w:pPr>
    </w:p>
    <w:p w:rsidR="00091C73" w:rsidRDefault="00091C73" w:rsidP="00552C37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2C37">
        <w:rPr>
          <w:sz w:val="36"/>
          <w:szCs w:val="36"/>
        </w:rPr>
        <w:t>Nie można brać bez pozwolenia i niszczyć własności innych oraz mienia szkoły.</w:t>
      </w:r>
    </w:p>
    <w:p w:rsidR="00552C37" w:rsidRPr="00552C37" w:rsidRDefault="00552C37" w:rsidP="00552C37">
      <w:pPr>
        <w:jc w:val="both"/>
        <w:rPr>
          <w:sz w:val="36"/>
          <w:szCs w:val="36"/>
        </w:rPr>
      </w:pPr>
    </w:p>
    <w:p w:rsidR="00091C73" w:rsidRPr="00237B64" w:rsidRDefault="00091C73" w:rsidP="00237B64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2C37">
        <w:rPr>
          <w:sz w:val="36"/>
          <w:szCs w:val="36"/>
        </w:rPr>
        <w:t xml:space="preserve">Nie należy zostawiać wartościowych rzeczy i pieniędzy </w:t>
      </w:r>
      <w:r w:rsidR="00237B64">
        <w:rPr>
          <w:sz w:val="36"/>
          <w:szCs w:val="36"/>
        </w:rPr>
        <w:br/>
      </w:r>
      <w:bookmarkStart w:id="0" w:name="_GoBack"/>
      <w:bookmarkEnd w:id="0"/>
      <w:r w:rsidRPr="00237B64">
        <w:rPr>
          <w:sz w:val="36"/>
          <w:szCs w:val="36"/>
        </w:rPr>
        <w:t>w plecakach bez opieki.</w:t>
      </w:r>
    </w:p>
    <w:p w:rsidR="00552C37" w:rsidRPr="00552C37" w:rsidRDefault="00552C37" w:rsidP="00552C37">
      <w:pPr>
        <w:jc w:val="both"/>
        <w:rPr>
          <w:sz w:val="36"/>
          <w:szCs w:val="36"/>
        </w:rPr>
      </w:pPr>
    </w:p>
    <w:p w:rsidR="00091C73" w:rsidRDefault="00091C73" w:rsidP="00552C37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2C37">
        <w:rPr>
          <w:sz w:val="36"/>
          <w:szCs w:val="36"/>
        </w:rPr>
        <w:t>Nie wolno grać piłką na kostce szkolnej.</w:t>
      </w:r>
    </w:p>
    <w:p w:rsidR="00552C37" w:rsidRPr="00552C37" w:rsidRDefault="00552C37" w:rsidP="00552C37">
      <w:pPr>
        <w:jc w:val="both"/>
        <w:rPr>
          <w:sz w:val="36"/>
          <w:szCs w:val="36"/>
        </w:rPr>
      </w:pPr>
    </w:p>
    <w:p w:rsidR="00091C73" w:rsidRDefault="00091C73" w:rsidP="00552C37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2C37">
        <w:rPr>
          <w:sz w:val="36"/>
          <w:szCs w:val="36"/>
        </w:rPr>
        <w:t>Po usłyszeniu dzwonka należy ustawić się przy sali lekcyjnej i oczekiwać na przyjście nauczyciela.</w:t>
      </w:r>
    </w:p>
    <w:p w:rsidR="00552C37" w:rsidRPr="00552C37" w:rsidRDefault="00552C37" w:rsidP="00552C37">
      <w:pPr>
        <w:jc w:val="both"/>
        <w:rPr>
          <w:sz w:val="36"/>
          <w:szCs w:val="36"/>
        </w:rPr>
      </w:pPr>
    </w:p>
    <w:p w:rsidR="00552C37" w:rsidRDefault="00091C73" w:rsidP="00552C37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2C37">
        <w:rPr>
          <w:sz w:val="36"/>
          <w:szCs w:val="36"/>
        </w:rPr>
        <w:t>Należy uprzejmie zwracać  się do pozostałych uczniów, nie wszczynać konfliktów</w:t>
      </w:r>
      <w:r w:rsidR="00552C37">
        <w:rPr>
          <w:sz w:val="36"/>
          <w:szCs w:val="36"/>
        </w:rPr>
        <w:t>.</w:t>
      </w:r>
    </w:p>
    <w:p w:rsidR="00552C37" w:rsidRPr="00552C37" w:rsidRDefault="00552C37" w:rsidP="00552C37">
      <w:pPr>
        <w:pStyle w:val="Akapitzlist"/>
        <w:rPr>
          <w:sz w:val="36"/>
          <w:szCs w:val="36"/>
        </w:rPr>
      </w:pPr>
    </w:p>
    <w:p w:rsidR="00552C37" w:rsidRPr="00552C37" w:rsidRDefault="00552C37" w:rsidP="00552C37">
      <w:pPr>
        <w:pStyle w:val="Akapitzlist"/>
        <w:jc w:val="both"/>
        <w:rPr>
          <w:sz w:val="20"/>
          <w:szCs w:val="20"/>
        </w:rPr>
      </w:pPr>
      <w:r w:rsidRPr="00552C37">
        <w:rPr>
          <w:sz w:val="20"/>
          <w:szCs w:val="20"/>
        </w:rPr>
        <w:t>Niniejszy regulamin został opracowany podczas „Szkolnych Dni Samorządności” – 10 maja 2006 r.</w:t>
      </w:r>
    </w:p>
    <w:sectPr w:rsidR="00552C37" w:rsidRPr="00552C37" w:rsidSect="00552C3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DC"/>
    <w:multiLevelType w:val="hybridMultilevel"/>
    <w:tmpl w:val="B72E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2C0C"/>
    <w:multiLevelType w:val="hybridMultilevel"/>
    <w:tmpl w:val="0F1876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82"/>
    <w:rsid w:val="00091C73"/>
    <w:rsid w:val="00237B64"/>
    <w:rsid w:val="003A2EF5"/>
    <w:rsid w:val="00552C37"/>
    <w:rsid w:val="00A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D224-7A9A-4F7B-A769-0A0DD1B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2016-01-28T09:35:00Z</dcterms:created>
  <dcterms:modified xsi:type="dcterms:W3CDTF">2016-02-15T10:05:00Z</dcterms:modified>
</cp:coreProperties>
</file>